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3435AC" w:rsidTr="000144C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3360" behindDoc="1" locked="0" layoutInCell="1" allowOverlap="1" wp14:anchorId="3FC3978B" wp14:editId="4D997A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576C20" w:rsidRDefault="003435AC" w:rsidP="0057753A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57753A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4 Point </w:t>
            </w:r>
            <w:proofErr w:type="spellStart"/>
            <w:r w:rsidR="0057753A">
              <w:rPr>
                <w:rFonts w:cs="B Nazanin"/>
                <w:b/>
                <w:bCs/>
                <w:sz w:val="36"/>
                <w:szCs w:val="36"/>
                <w:lang w:bidi="fa-IR"/>
              </w:rPr>
              <w:t>Prob</w:t>
            </w:r>
            <w:proofErr w:type="spellEnd"/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3435AC" w:rsidRDefault="003435AC" w:rsidP="003435AC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3435AC" w:rsidRPr="003435AC" w:rsidRDefault="003435AC" w:rsidP="003435AC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35C7E" wp14:editId="0AA03D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01ACB" id="Rectangle 3" o:spid="_x0000_s1026" style="position:absolute;margin-left:-1.45pt;margin-top:14.1pt;width:10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3435AC" w:rsidRPr="004C1CFD" w:rsidRDefault="003435AC" w:rsidP="003435AC">
            <w:pPr>
              <w:ind w:firstLine="720"/>
              <w:rPr>
                <w:rFonts w:cs="B Lotus"/>
                <w:rtl/>
              </w:rPr>
            </w:pPr>
          </w:p>
        </w:tc>
      </w:tr>
      <w:tr w:rsidR="003435AC" w:rsidTr="000144C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3435AC" w:rsidRDefault="003435AC" w:rsidP="003435AC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3435AC" w:rsidRPr="004C1CFD" w:rsidRDefault="003435AC" w:rsidP="003435AC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76C20" w:rsidRDefault="00576C20" w:rsidP="00576C20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76C20" w:rsidRPr="003435AC" w:rsidRDefault="00576C20" w:rsidP="00576C20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2AE6D" wp14:editId="600A6B6E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9B2CE" id="Rectangle 4" o:spid="_x0000_s1026" style="position:absolute;margin-left:-1.8pt;margin-top:12.75pt;width:107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3435AC" w:rsidRPr="003435AC" w:rsidRDefault="003435AC" w:rsidP="003435AC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576C20" w:rsidRDefault="00576C20" w:rsidP="00C45A29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bookmarkStart w:id="0" w:name="_GoBack"/>
            <w:bookmarkEnd w:id="0"/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7925E5">
        <w:trPr>
          <w:trHeight w:val="515"/>
        </w:trPr>
        <w:tc>
          <w:tcPr>
            <w:tcW w:w="3552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5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5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1" w:name="OLE_LINK9"/>
            <w:bookmarkStart w:id="2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1"/>
            <w:bookmarkEnd w:id="2"/>
          </w:p>
        </w:tc>
        <w:tc>
          <w:tcPr>
            <w:tcW w:w="2559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7925E5">
        <w:trPr>
          <w:trHeight w:val="422"/>
        </w:trPr>
        <w:tc>
          <w:tcPr>
            <w:tcW w:w="6247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4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7925E5">
        <w:trPr>
          <w:trHeight w:val="542"/>
        </w:trPr>
        <w:tc>
          <w:tcPr>
            <w:tcW w:w="8942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p w:rsidR="001F0C47" w:rsidRDefault="001F0C47" w:rsidP="00F34A4B">
      <w:pPr>
        <w:ind w:left="-988"/>
        <w:rPr>
          <w:rFonts w:cs="B Titr"/>
          <w:lang w:bidi="fa-IR"/>
        </w:rPr>
      </w:pPr>
    </w:p>
    <w:p w:rsidR="001F0C47" w:rsidRDefault="001F0C47" w:rsidP="00F34A4B">
      <w:pPr>
        <w:ind w:left="-988"/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453" w:type="dxa"/>
        <w:tblLook w:val="04A0" w:firstRow="1" w:lastRow="0" w:firstColumn="1" w:lastColumn="0" w:noHBand="0" w:noVBand="1"/>
      </w:tblPr>
      <w:tblGrid>
        <w:gridCol w:w="1010"/>
        <w:gridCol w:w="1269"/>
        <w:gridCol w:w="224"/>
        <w:gridCol w:w="251"/>
        <w:gridCol w:w="419"/>
        <w:gridCol w:w="478"/>
        <w:gridCol w:w="354"/>
        <w:gridCol w:w="497"/>
        <w:gridCol w:w="509"/>
        <w:gridCol w:w="325"/>
        <w:gridCol w:w="159"/>
        <w:gridCol w:w="745"/>
        <w:gridCol w:w="134"/>
        <w:gridCol w:w="45"/>
        <w:gridCol w:w="569"/>
        <w:gridCol w:w="509"/>
        <w:gridCol w:w="239"/>
        <w:gridCol w:w="250"/>
        <w:gridCol w:w="496"/>
        <w:gridCol w:w="612"/>
        <w:gridCol w:w="567"/>
        <w:gridCol w:w="66"/>
        <w:gridCol w:w="246"/>
        <w:gridCol w:w="479"/>
        <w:gridCol w:w="1001"/>
      </w:tblGrid>
      <w:tr w:rsidR="007925E5" w:rsidTr="003F78E4">
        <w:trPr>
          <w:trHeight w:val="440"/>
        </w:trPr>
        <w:tc>
          <w:tcPr>
            <w:tcW w:w="11453" w:type="dxa"/>
            <w:gridSpan w:val="2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7925E5" w:rsidRPr="00954FF3" w:rsidRDefault="007925E5" w:rsidP="003F78E4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7925E5" w:rsidTr="003F78E4">
        <w:trPr>
          <w:trHeight w:val="599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7925E5" w:rsidRPr="007A6321" w:rsidRDefault="007925E5" w:rsidP="003F78E4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شماره‌ی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نمونه‌ها</w:t>
            </w:r>
          </w:p>
        </w:tc>
        <w:tc>
          <w:tcPr>
            <w:tcW w:w="10440" w:type="dxa"/>
            <w:gridSpan w:val="24"/>
            <w:tcBorders>
              <w:right w:val="single" w:sz="12" w:space="0" w:color="1F4E79" w:themeColor="accent1" w:themeShade="80"/>
            </w:tcBorders>
            <w:vAlign w:val="center"/>
          </w:tcPr>
          <w:p w:rsidR="007925E5" w:rsidRPr="007A6321" w:rsidRDefault="007925E5" w:rsidP="003F78E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925E5" w:rsidTr="003F78E4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7925E5" w:rsidRPr="007A6321" w:rsidRDefault="007925E5" w:rsidP="003F78E4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نمونه‌ی درخواستی</w:t>
            </w:r>
          </w:p>
        </w:tc>
        <w:tc>
          <w:tcPr>
            <w:tcW w:w="2196" w:type="dxa"/>
            <w:gridSpan w:val="4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6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56" w:type="dxa"/>
            <w:gridSpan w:val="4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7925E5" w:rsidTr="003F78E4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7925E5" w:rsidRDefault="007925E5" w:rsidP="003F78E4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خاصیت مغناطیسی نمونه</w:t>
            </w:r>
          </w:p>
        </w:tc>
        <w:tc>
          <w:tcPr>
            <w:tcW w:w="5490" w:type="dxa"/>
            <w:gridSpan w:val="13"/>
            <w:tcBorders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غیرمغناطیسی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54073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11"/>
            <w:tcBorders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86534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7925E5" w:rsidTr="003F78E4">
        <w:trPr>
          <w:trHeight w:val="216"/>
        </w:trPr>
        <w:tc>
          <w:tcPr>
            <w:tcW w:w="1013" w:type="dxa"/>
            <w:vMerge w:val="restart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7925E5" w:rsidRDefault="007925E5" w:rsidP="003F78E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93255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نانوذره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094781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7925E5" w:rsidRPr="007A6321" w:rsidRDefault="007925E5" w:rsidP="003F78E4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نانوسیم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727566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7925E5" w:rsidRPr="007A6321" w:rsidRDefault="007925E5" w:rsidP="003F78E4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نانوفلاور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608660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Pr="007A6321" w:rsidRDefault="007925E5" w:rsidP="003F78E4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نانوکپسول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70490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Pr="007A6321" w:rsidRDefault="007925E5" w:rsidP="003F78E4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8976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7925E5" w:rsidRPr="007A6321" w:rsidRDefault="007925E5" w:rsidP="003F78E4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40050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نانوکامپوزیت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57855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</w:tr>
      <w:tr w:rsidR="007925E5" w:rsidTr="003F78E4">
        <w:trPr>
          <w:trHeight w:val="21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7925E5" w:rsidRDefault="007925E5" w:rsidP="003F78E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دندریمر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7364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نانوماده کامپوزیتی(2-3 جزء)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7219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نانوصفحه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116123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نانومایسل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73063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9722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مزو حفره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449729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هسته- پوسته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07247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</w:tr>
      <w:tr w:rsidR="007925E5" w:rsidTr="003F78E4">
        <w:trPr>
          <w:gridAfter w:val="24"/>
          <w:wAfter w:w="10440" w:type="dxa"/>
          <w:trHeight w:val="32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7925E5" w:rsidRDefault="007925E5" w:rsidP="003F78E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925E5" w:rsidTr="003F78E4">
        <w:trPr>
          <w:trHeight w:val="322"/>
        </w:trPr>
        <w:tc>
          <w:tcPr>
            <w:tcW w:w="1013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7925E5" w:rsidRDefault="007925E5" w:rsidP="003F78E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517" w:type="dxa"/>
            <w:gridSpan w:val="2"/>
            <w:tcBorders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65519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فلزی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31271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سرامیک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208101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معدنی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682675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196668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438299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38" w:type="dxa"/>
            <w:gridSpan w:val="2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کامپوزیت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82081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7925E5" w:rsidTr="003F78E4">
        <w:trPr>
          <w:trHeight w:val="349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0070C0"/>
          </w:tcPr>
          <w:p w:rsidR="007925E5" w:rsidRDefault="007925E5" w:rsidP="003F78E4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1770" w:type="dxa"/>
            <w:gridSpan w:val="3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  <w:tc>
          <w:tcPr>
            <w:tcW w:w="1770" w:type="dxa"/>
            <w:gridSpan w:val="4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Pr="007A6321" w:rsidRDefault="007925E5" w:rsidP="003F78E4">
            <w:pPr>
              <w:jc w:val="center"/>
              <w:rPr>
                <w:rtl/>
              </w:rPr>
            </w:pPr>
          </w:p>
        </w:tc>
        <w:tc>
          <w:tcPr>
            <w:tcW w:w="3540" w:type="dxa"/>
            <w:gridSpan w:val="10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60" w:type="dxa"/>
            <w:gridSpan w:val="7"/>
            <w:tcBorders>
              <w:right w:val="single" w:sz="12" w:space="0" w:color="1F4E79" w:themeColor="accent1" w:themeShade="80"/>
            </w:tcBorders>
          </w:tcPr>
          <w:p w:rsidR="007925E5" w:rsidRPr="007A6321" w:rsidRDefault="007925E5" w:rsidP="003F78E4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نیمه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48969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7925E5" w:rsidTr="003F78E4">
        <w:trPr>
          <w:trHeight w:val="349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7925E5" w:rsidRDefault="007925E5" w:rsidP="003F78E4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7925E5" w:rsidRDefault="007925E5" w:rsidP="003F78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6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7925E5" w:rsidRDefault="007925E5" w:rsidP="003F78E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F0C47" w:rsidRDefault="001F0C47" w:rsidP="00377039">
      <w:pPr>
        <w:ind w:left="-988" w:firstLine="142"/>
        <w:rPr>
          <w:b/>
          <w:bCs/>
          <w:sz w:val="16"/>
          <w:szCs w:val="16"/>
          <w:rtl/>
        </w:rPr>
      </w:pPr>
    </w:p>
    <w:p w:rsidR="007925E5" w:rsidRDefault="007925E5" w:rsidP="00377039">
      <w:pPr>
        <w:ind w:left="-988" w:firstLine="142"/>
        <w:rPr>
          <w:b/>
          <w:bCs/>
          <w:sz w:val="16"/>
          <w:szCs w:val="16"/>
          <w:rtl/>
        </w:rPr>
      </w:pPr>
    </w:p>
    <w:p w:rsidR="007925E5" w:rsidRDefault="007925E5" w:rsidP="00377039">
      <w:pPr>
        <w:ind w:left="-988" w:firstLine="142"/>
        <w:rPr>
          <w:b/>
          <w:bCs/>
          <w:sz w:val="16"/>
          <w:szCs w:val="16"/>
          <w:rtl/>
        </w:rPr>
      </w:pPr>
    </w:p>
    <w:p w:rsidR="007925E5" w:rsidRDefault="007925E5" w:rsidP="00377039">
      <w:pPr>
        <w:ind w:left="-988" w:firstLine="142"/>
        <w:rPr>
          <w:b/>
          <w:bCs/>
          <w:sz w:val="16"/>
          <w:szCs w:val="16"/>
          <w:rtl/>
        </w:rPr>
      </w:pPr>
    </w:p>
    <w:p w:rsidR="007925E5" w:rsidRDefault="007925E5" w:rsidP="00377039">
      <w:pPr>
        <w:ind w:left="-988" w:firstLine="142"/>
        <w:rPr>
          <w:b/>
          <w:bCs/>
          <w:sz w:val="16"/>
          <w:szCs w:val="16"/>
          <w:rtl/>
        </w:rPr>
      </w:pPr>
    </w:p>
    <w:p w:rsidR="007925E5" w:rsidRDefault="007925E5" w:rsidP="00377039">
      <w:pPr>
        <w:ind w:left="-988" w:firstLine="142"/>
        <w:rPr>
          <w:b/>
          <w:bCs/>
          <w:sz w:val="16"/>
          <w:szCs w:val="16"/>
          <w:rtl/>
        </w:rPr>
      </w:pPr>
    </w:p>
    <w:p w:rsidR="007925E5" w:rsidRDefault="007925E5" w:rsidP="00377039">
      <w:pPr>
        <w:ind w:left="-988" w:firstLine="142"/>
        <w:rPr>
          <w:b/>
          <w:bCs/>
          <w:sz w:val="16"/>
          <w:szCs w:val="16"/>
          <w:rtl/>
        </w:rPr>
      </w:pPr>
    </w:p>
    <w:p w:rsidR="007925E5" w:rsidRDefault="007925E5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p w:rsidR="001F0C47" w:rsidRDefault="001F0C47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8215"/>
      </w:tblGrid>
      <w:tr w:rsidR="005E36FE" w:rsidTr="00A87AEE">
        <w:trPr>
          <w:trHeight w:val="440"/>
        </w:trPr>
        <w:tc>
          <w:tcPr>
            <w:tcW w:w="11483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5E36FE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نوع خدمات در خواستی </w:t>
            </w:r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C2041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بابت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نمونه‌هایی که بایستی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آنها آنالیز </w:t>
            </w:r>
            <w:r w:rsidR="0057753A" w:rsidRPr="0057753A">
              <w:rPr>
                <w:rFonts w:cs="B Nazanin"/>
                <w:sz w:val="24"/>
                <w:szCs w:val="24"/>
                <w:lang w:bidi="fa-IR"/>
              </w:rPr>
              <w:t xml:space="preserve">4 Point </w:t>
            </w:r>
            <w:proofErr w:type="spellStart"/>
            <w:r w:rsidR="0057753A" w:rsidRPr="0057753A">
              <w:rPr>
                <w:rFonts w:cs="B Nazanin"/>
                <w:sz w:val="24"/>
                <w:szCs w:val="24"/>
                <w:lang w:bidi="fa-IR"/>
              </w:rPr>
              <w:t>Prob</w:t>
            </w:r>
            <w:proofErr w:type="spellEnd"/>
            <w:r w:rsidR="005775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E48C5">
              <w:rPr>
                <w:rFonts w:cs="B Nazanin" w:hint="cs"/>
                <w:sz w:val="28"/>
                <w:szCs w:val="28"/>
                <w:rtl/>
                <w:lang w:bidi="fa-IR"/>
              </w:rPr>
              <w:t>گرفته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5E36FE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1F0C47" w:rsidRPr="000E48C5" w:rsidRDefault="005E36FE" w:rsidP="00C20417">
            <w:pPr>
              <w:rPr>
                <w:sz w:val="24"/>
                <w:szCs w:val="24"/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B71B83" w:rsidRDefault="00B71B83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821"/>
        <w:gridCol w:w="821"/>
        <w:gridCol w:w="1642"/>
        <w:gridCol w:w="1642"/>
        <w:gridCol w:w="821"/>
        <w:gridCol w:w="821"/>
        <w:gridCol w:w="1642"/>
      </w:tblGrid>
      <w:tr w:rsidR="00FC493D" w:rsidTr="009C5DF3">
        <w:trPr>
          <w:trHeight w:val="440"/>
        </w:trPr>
        <w:tc>
          <w:tcPr>
            <w:tcW w:w="11490" w:type="dxa"/>
            <w:gridSpan w:val="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FC493D" w:rsidRPr="00954FF3" w:rsidRDefault="00FC493D" w:rsidP="009C5DF3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FC493D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FC493D" w:rsidRPr="009A6502" w:rsidRDefault="00FC493D" w:rsidP="009C5D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2463" w:type="dxa"/>
            <w:gridSpan w:val="2"/>
            <w:tcBorders>
              <w:right w:val="single" w:sz="4" w:space="0" w:color="auto"/>
            </w:tcBorders>
            <w:vAlign w:val="center"/>
          </w:tcPr>
          <w:p w:rsidR="00FC493D" w:rsidRPr="007A6321" w:rsidRDefault="00FC493D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3D" w:rsidRPr="007A6321" w:rsidRDefault="00FC493D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93D" w:rsidRPr="007A6321" w:rsidRDefault="00FC493D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FC493D" w:rsidRDefault="00FC493D" w:rsidP="009C5DF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</w:p>
          <w:p w:rsidR="00FC493D" w:rsidRPr="007A6321" w:rsidRDefault="00FC493D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FC493D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FC493D" w:rsidRDefault="00FC493D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vAlign w:val="center"/>
          </w:tcPr>
          <w:p w:rsidR="00FC493D" w:rsidRDefault="00FC493D" w:rsidP="009C5DF3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FC493D" w:rsidRDefault="00FC493D" w:rsidP="009C5DF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FC493D" w:rsidRDefault="00FC493D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FC493D" w:rsidRDefault="00FC493D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gridSpan w:val="2"/>
            <w:vAlign w:val="center"/>
          </w:tcPr>
          <w:p w:rsidR="00FC493D" w:rsidRDefault="00FC493D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FC493D" w:rsidRDefault="00FC493D" w:rsidP="009C5DF3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FC493D" w:rsidTr="009C5DF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FC493D" w:rsidRDefault="00FC493D" w:rsidP="009C5DF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8"/>
            <w:tcBorders>
              <w:right w:val="single" w:sz="12" w:space="0" w:color="1F4E79" w:themeColor="accent1" w:themeShade="80"/>
            </w:tcBorders>
            <w:vAlign w:val="center"/>
          </w:tcPr>
          <w:p w:rsidR="00FC493D" w:rsidRDefault="00FC493D" w:rsidP="009C5DF3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FC493D" w:rsidTr="009C5DF3">
        <w:trPr>
          <w:trHeight w:val="542"/>
        </w:trPr>
        <w:tc>
          <w:tcPr>
            <w:tcW w:w="11490" w:type="dxa"/>
            <w:gridSpan w:val="9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FC493D" w:rsidRDefault="00FC493D" w:rsidP="009C5D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FC493D" w:rsidRPr="009A6502" w:rsidRDefault="00FC493D" w:rsidP="009C5DF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FC493D" w:rsidRDefault="00FC493D" w:rsidP="00377039">
      <w:pPr>
        <w:ind w:left="-988" w:firstLine="142"/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9A6502" w:rsidTr="000144CE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8480" behindDoc="1" locked="0" layoutInCell="1" allowOverlap="1" wp14:anchorId="5F9D759D" wp14:editId="36B5E206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576C20" w:rsidRDefault="009A6502" w:rsidP="00295C6E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57753A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57753A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4 Point </w:t>
            </w:r>
            <w:proofErr w:type="spellStart"/>
            <w:r w:rsidR="0057753A">
              <w:rPr>
                <w:rFonts w:cs="B Nazanin"/>
                <w:b/>
                <w:bCs/>
                <w:sz w:val="36"/>
                <w:szCs w:val="36"/>
                <w:lang w:bidi="fa-IR"/>
              </w:rPr>
              <w:t>Prob</w:t>
            </w:r>
            <w:proofErr w:type="spellEnd"/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CDFC9" wp14:editId="551219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43FC" id="Rectangle 2" o:spid="_x0000_s1026" style="position:absolute;margin-left:-1.45pt;margin-top:14.1pt;width:10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9A6502" w:rsidRPr="004C1CFD" w:rsidRDefault="009A6502" w:rsidP="00295C6E">
            <w:pPr>
              <w:ind w:firstLine="720"/>
              <w:rPr>
                <w:rFonts w:cs="B Lotus"/>
                <w:rtl/>
              </w:rPr>
            </w:pPr>
          </w:p>
        </w:tc>
      </w:tr>
      <w:tr w:rsidR="009A6502" w:rsidTr="000144CE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9A6502" w:rsidRDefault="009A6502" w:rsidP="00295C6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9A6502" w:rsidRPr="004C1CFD" w:rsidRDefault="009A6502" w:rsidP="00295C6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9A6502" w:rsidRDefault="009A6502" w:rsidP="00295C6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9A6502" w:rsidRPr="003435AC" w:rsidRDefault="009A6502" w:rsidP="00295C6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A4575" wp14:editId="31F7652F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9D32" id="Rectangle 5" o:spid="_x0000_s1026" style="position:absolute;margin-left:-1.8pt;margin-top:12.75pt;width:107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9A6502" w:rsidRPr="003435AC" w:rsidRDefault="009A6502" w:rsidP="00295C6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1F0C47" w:rsidTr="00767EFC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F0C47" w:rsidRPr="00954FF3" w:rsidRDefault="001F0C47" w:rsidP="00767EFC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نوع خدمات در خواستی </w:t>
            </w:r>
          </w:p>
        </w:tc>
      </w:tr>
      <w:tr w:rsidR="001F0C47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F0C47" w:rsidRPr="009A6502" w:rsidRDefault="001F0C47" w:rsidP="00767EF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انتظار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1F0C47" w:rsidRPr="007A6321" w:rsidRDefault="001F0C47" w:rsidP="00767EFC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Pr="009A650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متن مورد نظر ) </w:t>
            </w:r>
            <w:sdt>
              <w:sdtPr>
                <w:rPr>
                  <w:rFonts w:cs="B Nazanin" w:hint="cs"/>
                  <w:sz w:val="18"/>
                  <w:szCs w:val="18"/>
                  <w:rtl/>
                  <w:lang w:bidi="fa-IR"/>
                </w:rPr>
                <w:id w:val="42523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87305A" w:rsidTr="00767EFC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:rsidR="0087305A" w:rsidRDefault="0087305A" w:rsidP="00767EF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7305A" w:rsidRDefault="0087305A" w:rsidP="00767EFC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F0C47" w:rsidTr="00767EFC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1F0C47" w:rsidRPr="009A6502" w:rsidRDefault="0087305A" w:rsidP="00767E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دهید.</w:t>
            </w:r>
          </w:p>
        </w:tc>
      </w:tr>
    </w:tbl>
    <w:p w:rsidR="006B63DC" w:rsidRDefault="006B63DC" w:rsidP="00377039">
      <w:pPr>
        <w:ind w:left="-988" w:firstLine="142"/>
        <w:rPr>
          <w:b/>
          <w:bCs/>
          <w:rtl/>
        </w:rPr>
      </w:pPr>
    </w:p>
    <w:p w:rsidR="00B71B83" w:rsidRDefault="00B71B83" w:rsidP="00377039">
      <w:pPr>
        <w:ind w:left="-988" w:firstLine="142"/>
        <w:rPr>
          <w:b/>
          <w:bCs/>
          <w:rtl/>
        </w:rPr>
      </w:pPr>
    </w:p>
    <w:p w:rsidR="00B71B83" w:rsidRDefault="00B71B83" w:rsidP="00377039">
      <w:pPr>
        <w:ind w:left="-988" w:firstLine="142"/>
        <w:rPr>
          <w:b/>
          <w:bCs/>
          <w:rtl/>
        </w:rPr>
      </w:pPr>
    </w:p>
    <w:p w:rsidR="00B71B83" w:rsidRDefault="00B71B83" w:rsidP="00377039">
      <w:pPr>
        <w:ind w:left="-988" w:firstLine="142"/>
        <w:rPr>
          <w:b/>
          <w:bCs/>
          <w:rtl/>
        </w:rPr>
      </w:pPr>
    </w:p>
    <w:p w:rsidR="00B71B83" w:rsidRDefault="00B71B83" w:rsidP="00377039">
      <w:pPr>
        <w:ind w:left="-988" w:firstLine="142"/>
        <w:rPr>
          <w:b/>
          <w:bCs/>
          <w:rtl/>
        </w:rPr>
      </w:pPr>
    </w:p>
    <w:p w:rsidR="00B71B83" w:rsidRDefault="00B71B83" w:rsidP="00377039">
      <w:pPr>
        <w:ind w:left="-988" w:firstLine="142"/>
        <w:rPr>
          <w:b/>
          <w:bCs/>
          <w:rtl/>
        </w:rPr>
      </w:pPr>
    </w:p>
    <w:p w:rsidR="00B71B83" w:rsidRDefault="00B71B83" w:rsidP="00377039">
      <w:pPr>
        <w:ind w:left="-988" w:firstLine="142"/>
        <w:rPr>
          <w:b/>
          <w:bCs/>
          <w:rtl/>
        </w:rPr>
      </w:pPr>
    </w:p>
    <w:p w:rsidR="00B71B83" w:rsidRDefault="00B71B83" w:rsidP="00377039">
      <w:pPr>
        <w:ind w:left="-988" w:firstLine="142"/>
        <w:rPr>
          <w:b/>
          <w:bCs/>
          <w:rtl/>
        </w:rPr>
      </w:pPr>
    </w:p>
    <w:p w:rsidR="00B71B83" w:rsidRDefault="00B71B83" w:rsidP="00377039">
      <w:pPr>
        <w:ind w:left="-988" w:firstLine="142"/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430" w:type="dxa"/>
        <w:tblLook w:val="04A0" w:firstRow="1" w:lastRow="0" w:firstColumn="1" w:lastColumn="0" w:noHBand="0" w:noVBand="1"/>
      </w:tblPr>
      <w:tblGrid>
        <w:gridCol w:w="2777"/>
        <w:gridCol w:w="6379"/>
        <w:gridCol w:w="2274"/>
      </w:tblGrid>
      <w:tr w:rsidR="006B63DC" w:rsidTr="00C43EEF">
        <w:trPr>
          <w:trHeight w:hRule="exact" w:val="1161"/>
        </w:trPr>
        <w:tc>
          <w:tcPr>
            <w:tcW w:w="277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 wp14:anchorId="5458872B" wp14:editId="63465D80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576C20" w:rsidRDefault="006B63DC" w:rsidP="000E48C5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shd w:val="clear" w:color="auto" w:fill="F2F2F2" w:themeFill="background1" w:themeFillShade="F2"/>
                <w:rtl/>
                <w:lang w:bidi="fa-IR"/>
              </w:rPr>
              <w:t>فرم سفارش خدمات آنالیز داخل کشور</w:t>
            </w:r>
            <w:r w:rsidRPr="00AB5ACE">
              <w:rPr>
                <w:rFonts w:cs="B Titr"/>
                <w:sz w:val="36"/>
                <w:szCs w:val="36"/>
                <w:shd w:val="clear" w:color="auto" w:fill="002060"/>
                <w:rtl/>
                <w:lang w:bidi="fa-IR"/>
              </w:rPr>
              <w:br/>
            </w:r>
            <w:r w:rsidR="0057753A"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آنالیز </w:t>
            </w:r>
            <w:r w:rsidR="0057753A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4 Point </w:t>
            </w:r>
            <w:proofErr w:type="spellStart"/>
            <w:r w:rsidR="0057753A">
              <w:rPr>
                <w:rFonts w:cs="B Nazanin"/>
                <w:b/>
                <w:bCs/>
                <w:sz w:val="36"/>
                <w:szCs w:val="36"/>
                <w:lang w:bidi="fa-IR"/>
              </w:rPr>
              <w:t>Prob</w:t>
            </w:r>
            <w:proofErr w:type="spellEnd"/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DF263" wp14:editId="03C86F4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F826" id="Rectangle 8" o:spid="_x0000_s1026" style="position:absolute;margin-left:-1.45pt;margin-top:14.1pt;width:107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Bn0Y/deQIAAFc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6B63DC" w:rsidRPr="004C1CFD" w:rsidRDefault="006B63DC" w:rsidP="00C43EEF">
            <w:pPr>
              <w:ind w:firstLine="720"/>
              <w:rPr>
                <w:rFonts w:cs="B Lotus"/>
                <w:rtl/>
              </w:rPr>
            </w:pPr>
          </w:p>
        </w:tc>
      </w:tr>
      <w:tr w:rsidR="006B63DC" w:rsidTr="00C43EEF">
        <w:trPr>
          <w:trHeight w:hRule="exact" w:val="1117"/>
        </w:trPr>
        <w:tc>
          <w:tcPr>
            <w:tcW w:w="277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6B63DC" w:rsidRDefault="006B63DC" w:rsidP="00C43EEF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6B63DC" w:rsidRPr="004C1CFD" w:rsidRDefault="006B63DC" w:rsidP="00C43EEF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6B63DC" w:rsidRDefault="006B63DC" w:rsidP="00C43EEF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6B63DC" w:rsidRPr="003435AC" w:rsidRDefault="006B63DC" w:rsidP="00C43EEF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608EF7" wp14:editId="025973B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253FC" id="Rectangle 9" o:spid="_x0000_s1026" style="position:absolute;margin-left:-1.8pt;margin-top:12.75pt;width:107.2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6B63DC" w:rsidRDefault="006B63DC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  <w:p w:rsidR="002048D4" w:rsidRPr="003435AC" w:rsidRDefault="002048D4" w:rsidP="00C43EEF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FC493D" w:rsidRDefault="0026297E" w:rsidP="007925E5">
      <w:pPr>
        <w:ind w:hanging="1080"/>
        <w:rPr>
          <w:sz w:val="26"/>
          <w:szCs w:val="26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tbl>
      <w:tblPr>
        <w:tblStyle w:val="TableGrid2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B71B83" w:rsidRPr="0083492F" w:rsidTr="001C3989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B71B83" w:rsidRPr="0083492F" w:rsidRDefault="00B71B83" w:rsidP="001C3989">
            <w:pPr>
              <w:rPr>
                <w:rFonts w:cs="B Yekan"/>
                <w:b/>
                <w:bCs/>
                <w:rtl/>
              </w:rPr>
            </w:pPr>
            <w:r w:rsidRPr="0083492F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Pr="0083492F"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Pr="0083492F">
              <w:rPr>
                <w:rFonts w:cs="B Yekan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Pr="0083492F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B71B83" w:rsidRPr="0083492F" w:rsidTr="001C3989">
        <w:trPr>
          <w:trHeight w:val="644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vMerge w:val="restart"/>
            <w:tcBorders>
              <w:top w:val="single" w:sz="12" w:space="0" w:color="5B9BD5" w:themeColor="accent1"/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B71B83" w:rsidRPr="0083492F" w:rsidRDefault="00B71B83" w:rsidP="001C3989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*صاحب گرنت بایستی یک نامه خطاب به نانوبازار تنظیم، و در آن با ذکر کدملی و مشخصات فردی خود، اجازه برداشت از گرنت خود به نانوبازار را کتبا اعلام نماید. (برای اساتید محترم دانشگاه نامه حتماً بایستی در سربرگ دانشگاه مربوطه باشد)</w:t>
            </w:r>
          </w:p>
          <w:p w:rsidR="00B71B83" w:rsidRPr="0083492F" w:rsidRDefault="00B71B83" w:rsidP="001C3989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*در صورتی گرنت به نام استاد راهنمای متقاضی می‌باشد حتماً بایستی علاوه بر نامه‌ی استفاده از گرنت، در یک نامه متقاضی از سوی صاحب گرنت به نانوبازار معرفی شود.</w:t>
            </w:r>
          </w:p>
          <w:p w:rsidR="00B71B83" w:rsidRPr="0083492F" w:rsidRDefault="00B71B83" w:rsidP="001C398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 کپی کارت ملی متقاضی و صاحب گرنت به پیوست ارسال شود.</w:t>
            </w:r>
          </w:p>
        </w:tc>
      </w:tr>
      <w:tr w:rsidR="00B71B83" w:rsidRPr="0083492F" w:rsidTr="001C3989">
        <w:trPr>
          <w:trHeight w:val="806"/>
        </w:trPr>
        <w:tc>
          <w:tcPr>
            <w:tcW w:w="3827" w:type="dxa"/>
            <w:vMerge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کدملی صاحب گرنت: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71B83" w:rsidRPr="0083492F" w:rsidTr="001C3989">
        <w:trPr>
          <w:trHeight w:val="852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  <w:p w:rsidR="00B71B83" w:rsidRPr="0083492F" w:rsidRDefault="00B71B83" w:rsidP="001C3989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71B83" w:rsidRPr="0083492F" w:rsidTr="001C3989">
        <w:trPr>
          <w:trHeight w:val="862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71B83" w:rsidRPr="0083492F" w:rsidTr="001C3989">
        <w:trPr>
          <w:trHeight w:val="808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ایمیل آکادمیک (در صورت وجود):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FC493D" w:rsidRDefault="00FC493D" w:rsidP="00FC493D">
      <w:pPr>
        <w:ind w:left="-988" w:firstLine="142"/>
        <w:rPr>
          <w:sz w:val="26"/>
          <w:szCs w:val="26"/>
          <w:rtl/>
        </w:rPr>
      </w:pPr>
    </w:p>
    <w:tbl>
      <w:tblPr>
        <w:tblStyle w:val="TableGrid1"/>
        <w:bidiVisual/>
        <w:tblW w:w="11496" w:type="dxa"/>
        <w:tblInd w:w="-1119" w:type="dxa"/>
        <w:tblLook w:val="04A0" w:firstRow="1" w:lastRow="0" w:firstColumn="1" w:lastColumn="0" w:noHBand="0" w:noVBand="1"/>
      </w:tblPr>
      <w:tblGrid>
        <w:gridCol w:w="2946"/>
        <w:gridCol w:w="8550"/>
      </w:tblGrid>
      <w:tr w:rsidR="00B71B83" w:rsidRPr="0083492F" w:rsidTr="001C3989">
        <w:trPr>
          <w:trHeight w:val="440"/>
        </w:trPr>
        <w:tc>
          <w:tcPr>
            <w:tcW w:w="11496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B71B83" w:rsidRPr="0083492F" w:rsidRDefault="00B71B83" w:rsidP="001C3989">
            <w:pPr>
              <w:rPr>
                <w:rFonts w:cs="B Yekan"/>
                <w:b/>
                <w:bCs/>
                <w:rtl/>
              </w:rPr>
            </w:pPr>
            <w:r w:rsidRPr="0083492F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B71B83" w:rsidRPr="0083492F" w:rsidTr="001C3989">
        <w:trPr>
          <w:trHeight w:val="1212"/>
        </w:trPr>
        <w:tc>
          <w:tcPr>
            <w:tcW w:w="11496" w:type="dxa"/>
            <w:gridSpan w:val="2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rPr>
                <w:rFonts w:cs="B Nazanin"/>
                <w:sz w:val="28"/>
                <w:szCs w:val="28"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امحای نمونه بعد از انجام آنالیز اعلام می‌دارم.</w:t>
            </w:r>
          </w:p>
          <w:p w:rsidR="00B71B83" w:rsidRPr="0083492F" w:rsidRDefault="00B71B83" w:rsidP="001C398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  <w:tr w:rsidR="00B71B83" w:rsidRPr="0083492F" w:rsidTr="001C3989">
        <w:trPr>
          <w:trHeight w:val="744"/>
        </w:trPr>
        <w:tc>
          <w:tcPr>
            <w:tcW w:w="11496" w:type="dxa"/>
            <w:gridSpan w:val="2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B71B83" w:rsidRPr="0083492F" w:rsidRDefault="00B71B83" w:rsidP="001C398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صورتی که نیاز به بازگرداندن نمونه دارید بایستی مبلغ 250.000 ریال اضافه به منظور هزینه پست و هماهنگی  بازگرداندن نمونه به حساب نانوبازار واریز و شماره پیگیری آن را به همراه آدرس در این قسمت درج نمایید: </w:t>
            </w:r>
          </w:p>
        </w:tc>
      </w:tr>
      <w:tr w:rsidR="00B71B83" w:rsidRPr="0083492F" w:rsidTr="001C3989">
        <w:trPr>
          <w:trHeight w:val="489"/>
        </w:trPr>
        <w:tc>
          <w:tcPr>
            <w:tcW w:w="2946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71B83" w:rsidRPr="0083492F" w:rsidRDefault="00B71B83" w:rsidP="001C398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>شماره پیگیری و تارخ واریز: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71B83" w:rsidRPr="0083492F" w:rsidTr="001C3989">
        <w:trPr>
          <w:trHeight w:val="898"/>
        </w:trPr>
        <w:tc>
          <w:tcPr>
            <w:tcW w:w="2946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4" w:space="0" w:color="auto"/>
            </w:tcBorders>
            <w:shd w:val="clear" w:color="auto" w:fill="0070C0"/>
          </w:tcPr>
          <w:p w:rsidR="00B71B83" w:rsidRPr="0083492F" w:rsidRDefault="00B71B83" w:rsidP="001C398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آدرسی که بایستی نمونه‌ها پس از انجام آنالیز به آن ارسال شود: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B71B83" w:rsidRPr="0083492F" w:rsidRDefault="00B71B83" w:rsidP="001C3989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C493D" w:rsidRDefault="00FC493D" w:rsidP="00FC493D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7925E5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7925E5" w:rsidRPr="00B87745" w:rsidRDefault="007925E5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7925E5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7925E5" w:rsidRDefault="007925E5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7925E5" w:rsidRDefault="007925E5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7925E5" w:rsidRPr="003E40F9" w:rsidRDefault="007925E5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7925E5" w:rsidRDefault="009C6469" w:rsidP="00377039">
      <w:pPr>
        <w:ind w:left="-988" w:firstLine="142"/>
        <w:rPr>
          <w:sz w:val="26"/>
          <w:szCs w:val="26"/>
        </w:rPr>
      </w:pPr>
    </w:p>
    <w:sectPr w:rsidR="009C6469" w:rsidRPr="007925E5" w:rsidSect="00B71B83">
      <w:headerReference w:type="default" r:id="rId9"/>
      <w:pgSz w:w="11906" w:h="16838" w:code="9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9E" w:rsidRDefault="0028579E" w:rsidP="00C45A29">
      <w:r>
        <w:separator/>
      </w:r>
    </w:p>
  </w:endnote>
  <w:endnote w:type="continuationSeparator" w:id="0">
    <w:p w:rsidR="0028579E" w:rsidRDefault="0028579E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9E" w:rsidRDefault="0028579E" w:rsidP="00C45A29">
      <w:r>
        <w:separator/>
      </w:r>
    </w:p>
  </w:footnote>
  <w:footnote w:type="continuationSeparator" w:id="0">
    <w:p w:rsidR="0028579E" w:rsidRDefault="0028579E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2D8"/>
    <w:multiLevelType w:val="hybridMultilevel"/>
    <w:tmpl w:val="74B853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2C2373"/>
    <w:multiLevelType w:val="hybridMultilevel"/>
    <w:tmpl w:val="5F026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056D99"/>
    <w:rsid w:val="000E48C5"/>
    <w:rsid w:val="00155C8A"/>
    <w:rsid w:val="00190126"/>
    <w:rsid w:val="001E3FA0"/>
    <w:rsid w:val="001F0C47"/>
    <w:rsid w:val="001F59EA"/>
    <w:rsid w:val="002048D4"/>
    <w:rsid w:val="00204FDB"/>
    <w:rsid w:val="0026297E"/>
    <w:rsid w:val="00280BA8"/>
    <w:rsid w:val="0028579E"/>
    <w:rsid w:val="00285FD9"/>
    <w:rsid w:val="002A7FF4"/>
    <w:rsid w:val="002F0F36"/>
    <w:rsid w:val="003435AC"/>
    <w:rsid w:val="00353C1C"/>
    <w:rsid w:val="0036307D"/>
    <w:rsid w:val="00377039"/>
    <w:rsid w:val="00431484"/>
    <w:rsid w:val="00432EB6"/>
    <w:rsid w:val="00483175"/>
    <w:rsid w:val="004A1D59"/>
    <w:rsid w:val="004C1CFD"/>
    <w:rsid w:val="00541BDF"/>
    <w:rsid w:val="00561E0F"/>
    <w:rsid w:val="00576C20"/>
    <w:rsid w:val="0057753A"/>
    <w:rsid w:val="005776B9"/>
    <w:rsid w:val="005972F3"/>
    <w:rsid w:val="005E36FE"/>
    <w:rsid w:val="00674BE4"/>
    <w:rsid w:val="0068079A"/>
    <w:rsid w:val="006B63DC"/>
    <w:rsid w:val="00720E92"/>
    <w:rsid w:val="0075308F"/>
    <w:rsid w:val="007657BF"/>
    <w:rsid w:val="007925E5"/>
    <w:rsid w:val="007A6321"/>
    <w:rsid w:val="007B1343"/>
    <w:rsid w:val="007C4703"/>
    <w:rsid w:val="007F74E4"/>
    <w:rsid w:val="008138D5"/>
    <w:rsid w:val="008461FC"/>
    <w:rsid w:val="00850B8C"/>
    <w:rsid w:val="0087305A"/>
    <w:rsid w:val="00886991"/>
    <w:rsid w:val="008975FF"/>
    <w:rsid w:val="008D763B"/>
    <w:rsid w:val="00910D07"/>
    <w:rsid w:val="009219B1"/>
    <w:rsid w:val="00954FF3"/>
    <w:rsid w:val="009828FD"/>
    <w:rsid w:val="009A6502"/>
    <w:rsid w:val="009C6469"/>
    <w:rsid w:val="009C6892"/>
    <w:rsid w:val="009F4D2E"/>
    <w:rsid w:val="00A41FC7"/>
    <w:rsid w:val="00AB5ACE"/>
    <w:rsid w:val="00AF39D3"/>
    <w:rsid w:val="00AF455D"/>
    <w:rsid w:val="00B16035"/>
    <w:rsid w:val="00B35754"/>
    <w:rsid w:val="00B71B83"/>
    <w:rsid w:val="00B96A30"/>
    <w:rsid w:val="00C20417"/>
    <w:rsid w:val="00C31778"/>
    <w:rsid w:val="00C45A29"/>
    <w:rsid w:val="00CC4817"/>
    <w:rsid w:val="00D575C0"/>
    <w:rsid w:val="00DD1A54"/>
    <w:rsid w:val="00DF12BC"/>
    <w:rsid w:val="00DF5130"/>
    <w:rsid w:val="00E17757"/>
    <w:rsid w:val="00E4799D"/>
    <w:rsid w:val="00F3032B"/>
    <w:rsid w:val="00F34A4B"/>
    <w:rsid w:val="00F60B19"/>
    <w:rsid w:val="00F81D40"/>
    <w:rsid w:val="00F90456"/>
    <w:rsid w:val="00F95673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6AD71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C47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B7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BBE8-CAFD-48A0-AD57-EBC9605E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9</cp:revision>
  <cp:lastPrinted>2017-10-30T05:54:00Z</cp:lastPrinted>
  <dcterms:created xsi:type="dcterms:W3CDTF">2017-09-24T06:28:00Z</dcterms:created>
  <dcterms:modified xsi:type="dcterms:W3CDTF">2018-02-26T05:57:00Z</dcterms:modified>
</cp:coreProperties>
</file>